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62" w:rsidRDefault="00AA5162" w:rsidP="00AA516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8132A4" wp14:editId="09807E8B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62" w:rsidRDefault="00AA5162" w:rsidP="00AA5162">
      <w:pPr>
        <w:pStyle w:val="2"/>
        <w:rPr>
          <w:sz w:val="22"/>
          <w:szCs w:val="22"/>
        </w:rPr>
      </w:pPr>
    </w:p>
    <w:p w:rsidR="00AA5162" w:rsidRPr="00E04D49" w:rsidRDefault="00AA5162" w:rsidP="00AA5162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>
        <w:rPr>
          <w:sz w:val="22"/>
          <w:szCs w:val="22"/>
        </w:rPr>
        <w:t>СОСНОВКА</w:t>
      </w:r>
    </w:p>
    <w:p w:rsidR="00AA5162" w:rsidRPr="00F359A0" w:rsidRDefault="00AA5162" w:rsidP="00AA5162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AA5162" w:rsidRPr="00F34771" w:rsidRDefault="00AA5162" w:rsidP="00AA5162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AA5162" w:rsidRDefault="00AA5162" w:rsidP="00AA5162">
      <w:pPr>
        <w:jc w:val="center"/>
      </w:pPr>
    </w:p>
    <w:p w:rsidR="00AA5162" w:rsidRDefault="00AA5162" w:rsidP="00AA5162">
      <w:pPr>
        <w:jc w:val="right"/>
        <w:rPr>
          <w:b/>
        </w:rPr>
      </w:pPr>
      <w:r>
        <w:rPr>
          <w:b/>
        </w:rPr>
        <w:t xml:space="preserve"> </w:t>
      </w:r>
    </w:p>
    <w:p w:rsidR="00AA5162" w:rsidRPr="00330E39" w:rsidRDefault="00AA5162" w:rsidP="00AA5162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AA5162" w:rsidRPr="00B91402" w:rsidRDefault="00AA5162" w:rsidP="00AA5162">
      <w:pPr>
        <w:pStyle w:val="1"/>
        <w:rPr>
          <w:sz w:val="24"/>
          <w:szCs w:val="24"/>
        </w:rPr>
      </w:pPr>
    </w:p>
    <w:p w:rsidR="00AA5162" w:rsidRPr="00B91402" w:rsidRDefault="00AA5162" w:rsidP="00AA5162">
      <w:pPr>
        <w:pStyle w:val="1"/>
        <w:jc w:val="right"/>
        <w:rPr>
          <w:sz w:val="24"/>
          <w:szCs w:val="24"/>
        </w:rPr>
      </w:pPr>
    </w:p>
    <w:p w:rsidR="00AA5162" w:rsidRPr="006E31B5" w:rsidRDefault="00AA5162" w:rsidP="00AA5162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AA5162" w:rsidRDefault="00AA5162" w:rsidP="00AA5162"/>
    <w:p w:rsidR="00AA5162" w:rsidRDefault="00AA5162" w:rsidP="00AA5162"/>
    <w:p w:rsidR="00AA5162" w:rsidRDefault="00AA5162" w:rsidP="00AA5162">
      <w:pPr>
        <w:rPr>
          <w:u w:val="single"/>
        </w:rPr>
      </w:pPr>
      <w:r>
        <w:t>от</w:t>
      </w:r>
      <w:r w:rsidR="008D77DD">
        <w:t xml:space="preserve"> 24 </w:t>
      </w:r>
      <w:r>
        <w:t>февраля 202</w:t>
      </w:r>
      <w:r w:rsidR="00C57553">
        <w:t>2</w:t>
      </w:r>
      <w:r>
        <w:t xml:space="preserve"> года                                      </w:t>
      </w:r>
      <w:r>
        <w:tab/>
        <w:t xml:space="preserve">                                           </w:t>
      </w:r>
      <w:r>
        <w:tab/>
        <w:t xml:space="preserve">            </w:t>
      </w:r>
      <w:r w:rsidR="008D77DD">
        <w:t xml:space="preserve">   </w:t>
      </w:r>
      <w:r>
        <w:t xml:space="preserve">    </w:t>
      </w:r>
      <w:r w:rsidRPr="00EC7DD7">
        <w:t xml:space="preserve">№ </w:t>
      </w:r>
      <w:r w:rsidR="00C9073A">
        <w:t>9</w:t>
      </w:r>
      <w:bookmarkStart w:id="0" w:name="_GoBack"/>
      <w:bookmarkEnd w:id="0"/>
    </w:p>
    <w:p w:rsidR="00AA5162" w:rsidRDefault="00AA5162" w:rsidP="00AA5162">
      <w:pPr>
        <w:rPr>
          <w:u w:val="single"/>
        </w:rPr>
      </w:pPr>
    </w:p>
    <w:p w:rsidR="00AA5162" w:rsidRDefault="00AA5162" w:rsidP="00AA5162"/>
    <w:p w:rsidR="00AA5162" w:rsidRDefault="00AA5162" w:rsidP="00AA51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Совета депутатов</w:t>
      </w:r>
    </w:p>
    <w:p w:rsidR="00AA5162" w:rsidRPr="00DC60D7" w:rsidRDefault="00AA5162" w:rsidP="00AA51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0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Сосновка от 05 ноября 2019 года № 32</w:t>
      </w:r>
    </w:p>
    <w:p w:rsidR="00AA5162" w:rsidRDefault="00AA5162" w:rsidP="00AA51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162" w:rsidRDefault="00AA5162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162" w:rsidRDefault="00E16C84" w:rsidP="00AA5162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AA5162">
        <w:t xml:space="preserve"> Сосновка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16C84" w:rsidRPr="00826E34" w:rsidRDefault="00AA5162" w:rsidP="00AA5162">
      <w:pPr>
        <w:autoSpaceDE w:val="0"/>
        <w:autoSpaceDN w:val="0"/>
        <w:adjustRightInd w:val="0"/>
        <w:ind w:firstLine="708"/>
        <w:jc w:val="both"/>
        <w:rPr>
          <w:b/>
        </w:rPr>
      </w:pPr>
      <w:r>
        <w:t>1. Внести в приложение «</w:t>
      </w:r>
      <w:r w:rsidRPr="00FC1BEC">
        <w:t xml:space="preserve">Перечень полномочий органов местного самоуправления сельского поселения Сосновка по решению вопросов местного значения, передаваемых </w:t>
      </w:r>
      <w:proofErr w:type="gramStart"/>
      <w:r w:rsidRPr="00FC1BEC">
        <w:t>органам местного самоуправления Белоярского района для осуществления в 2020-2022 годах</w:t>
      </w:r>
      <w:r>
        <w:t xml:space="preserve">» к решению Совета депутатов сельского поселения  </w:t>
      </w:r>
      <w:r w:rsidRPr="00FC1BEC">
        <w:t>Сосновка от 05 ноября 2019 года № 32 «О передаче органам местного самоуправления Белоярского района осуществления части полномочий органов местного самоуправления сельского поселения Сосновка по решению вопросов местного значения</w:t>
      </w:r>
      <w:r>
        <w:t>» и</w:t>
      </w:r>
      <w:r w:rsidR="00CF3329">
        <w:t xml:space="preserve">зменение, дополнив пункт 1 подпунктами </w:t>
      </w:r>
      <w:r>
        <w:t xml:space="preserve">                </w:t>
      </w:r>
      <w:r w:rsidR="00CF3329">
        <w:t>1.42-1.45 следующего содержания</w:t>
      </w:r>
      <w:r w:rsidR="00E16C84">
        <w:t>:</w:t>
      </w:r>
      <w:proofErr w:type="gramEnd"/>
    </w:p>
    <w:p w:rsidR="00CF3329" w:rsidRPr="00C81087" w:rsidRDefault="00CF3329" w:rsidP="00CF332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«1.42) </w:t>
      </w:r>
      <w:r w:rsidRPr="00C81087">
        <w:rPr>
          <w:rFonts w:ascii="Times New Roman" w:hAnsi="Times New Roman" w:cs="Times New Roman"/>
          <w:b w:val="0"/>
          <w:sz w:val="24"/>
          <w:szCs w:val="24"/>
        </w:rPr>
        <w:t>осуществления казначейского сопровождения средств, источником финансового обеспечения, которых являются средства из местного бюджета</w:t>
      </w:r>
      <w:r>
        <w:rPr>
          <w:rFonts w:ascii="Times New Roman" w:hAnsi="Times New Roman" w:cs="Times New Roman"/>
          <w:b w:val="0"/>
          <w:sz w:val="24"/>
          <w:szCs w:val="24"/>
        </w:rPr>
        <w:t>, в соответствии со статьей 242.26 Бюджетного кодекса Российской Федерации</w:t>
      </w:r>
      <w:r w:rsidRPr="00C8108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F3329" w:rsidRDefault="00CF3329" w:rsidP="00CF332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1.43) </w:t>
      </w:r>
      <w:r w:rsidRPr="00C81087">
        <w:rPr>
          <w:rFonts w:ascii="Times New Roman" w:hAnsi="Times New Roman" w:cs="Times New Roman"/>
          <w:b w:val="0"/>
          <w:sz w:val="24"/>
          <w:szCs w:val="24"/>
        </w:rPr>
        <w:t>установления порядка осуществления финансовым органом казначейского сопровождения средств</w:t>
      </w:r>
      <w:r>
        <w:rPr>
          <w:rFonts w:ascii="Times New Roman" w:hAnsi="Times New Roman" w:cs="Times New Roman"/>
          <w:b w:val="0"/>
          <w:sz w:val="24"/>
          <w:szCs w:val="24"/>
        </w:rPr>
        <w:t>, в соответствии со статьей 242.26 Бюджетного кодекса Российской Федерации;</w:t>
      </w:r>
    </w:p>
    <w:p w:rsidR="00CF3329" w:rsidRPr="00CF3329" w:rsidRDefault="00CF3329" w:rsidP="00CF332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329">
        <w:rPr>
          <w:rFonts w:eastAsia="Calibri"/>
          <w:lang w:eastAsia="en-US"/>
        </w:rPr>
        <w:tab/>
      </w:r>
      <w:proofErr w:type="gramStart"/>
      <w:r w:rsidRPr="00CF3329">
        <w:rPr>
          <w:rFonts w:eastAsia="Calibri"/>
          <w:lang w:eastAsia="en-US"/>
        </w:rPr>
        <w:t>1.44) привлечения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образования, казначейских счетах для осуществления и отражения операций с денежными средствами получателей средств из бюджета и казначейских счетах для</w:t>
      </w:r>
      <w:proofErr w:type="gramEnd"/>
      <w:r w:rsidRPr="00CF3329">
        <w:rPr>
          <w:rFonts w:eastAsia="Calibri"/>
          <w:lang w:eastAsia="en-US"/>
        </w:rPr>
        <w:t xml:space="preserve">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образования;</w:t>
      </w:r>
    </w:p>
    <w:p w:rsidR="00AA5162" w:rsidRDefault="00CF3329" w:rsidP="00AA5162">
      <w:pPr>
        <w:autoSpaceDE w:val="0"/>
        <w:autoSpaceDN w:val="0"/>
        <w:adjustRightInd w:val="0"/>
        <w:jc w:val="both"/>
      </w:pPr>
      <w:r>
        <w:tab/>
        <w:t xml:space="preserve">1.45) </w:t>
      </w:r>
      <w:r w:rsidRPr="00CF3329">
        <w:rPr>
          <w:rFonts w:eastAsia="Calibri"/>
          <w:lang w:eastAsia="en-US"/>
        </w:rPr>
        <w:t xml:space="preserve">разработки </w:t>
      </w:r>
      <w:proofErr w:type="gramStart"/>
      <w:r w:rsidRPr="00CF3329">
        <w:rPr>
          <w:rFonts w:eastAsia="Calibri"/>
          <w:lang w:eastAsia="en-US"/>
        </w:rPr>
        <w:t>проекта порядка привлечения остатков средств</w:t>
      </w:r>
      <w:proofErr w:type="gramEnd"/>
      <w:r w:rsidRPr="00CF3329">
        <w:rPr>
          <w:rFonts w:eastAsia="Calibri"/>
          <w:lang w:eastAsia="en-US"/>
        </w:rPr>
        <w:t xml:space="preserve"> с казначейских счетов на единый счет местного бюджета и их возврата на казначейские счета</w:t>
      </w:r>
      <w:r w:rsidRPr="00050D7A">
        <w:t>.».</w:t>
      </w:r>
    </w:p>
    <w:p w:rsidR="00AA5162" w:rsidRPr="00AA5162" w:rsidRDefault="00AA5162" w:rsidP="00AA516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lastRenderedPageBreak/>
        <w:tab/>
        <w:t>2. Поручить главе сельского поселения Сосновка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Сосновка осуществления части полномочий по решению вопросов местного значения администрации Белоярского района от 10  ноября 2019 года.</w:t>
      </w:r>
    </w:p>
    <w:p w:rsidR="00E16C84" w:rsidRDefault="00AA5162" w:rsidP="00AA51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A5162" w:rsidP="00AA51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AA5162" w:rsidP="00AA516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AA5162">
        <w:rPr>
          <w:rFonts w:ascii="Times New Roman" w:hAnsi="Times New Roman" w:cs="Times New Roman"/>
          <w:sz w:val="24"/>
          <w:szCs w:val="24"/>
        </w:rPr>
        <w:t xml:space="preserve"> Сосновка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51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49B5">
        <w:rPr>
          <w:rFonts w:ascii="Times New Roman" w:hAnsi="Times New Roman" w:cs="Times New Roman"/>
          <w:sz w:val="24"/>
          <w:szCs w:val="24"/>
        </w:rPr>
        <w:t xml:space="preserve">    </w:t>
      </w:r>
      <w:r w:rsidR="00AA5162">
        <w:rPr>
          <w:rFonts w:ascii="Times New Roman" w:hAnsi="Times New Roman" w:cs="Times New Roman"/>
          <w:sz w:val="24"/>
          <w:szCs w:val="24"/>
        </w:rPr>
        <w:t>М.В. Царегородцева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07ACE"/>
    <w:rsid w:val="001358D5"/>
    <w:rsid w:val="00156473"/>
    <w:rsid w:val="001B2E42"/>
    <w:rsid w:val="0021154E"/>
    <w:rsid w:val="0021631D"/>
    <w:rsid w:val="00232B9F"/>
    <w:rsid w:val="00273A2D"/>
    <w:rsid w:val="00391657"/>
    <w:rsid w:val="003A2BB3"/>
    <w:rsid w:val="003A471F"/>
    <w:rsid w:val="003B3AB5"/>
    <w:rsid w:val="003C1CB1"/>
    <w:rsid w:val="00405DD0"/>
    <w:rsid w:val="00421D49"/>
    <w:rsid w:val="00483B57"/>
    <w:rsid w:val="004C5E3A"/>
    <w:rsid w:val="00555F09"/>
    <w:rsid w:val="00570582"/>
    <w:rsid w:val="005769F5"/>
    <w:rsid w:val="006143B1"/>
    <w:rsid w:val="00617EC5"/>
    <w:rsid w:val="00704771"/>
    <w:rsid w:val="007760C9"/>
    <w:rsid w:val="00776375"/>
    <w:rsid w:val="00782384"/>
    <w:rsid w:val="007864C3"/>
    <w:rsid w:val="007A07C3"/>
    <w:rsid w:val="007C7C51"/>
    <w:rsid w:val="007D3575"/>
    <w:rsid w:val="007F3100"/>
    <w:rsid w:val="008449B5"/>
    <w:rsid w:val="00872B47"/>
    <w:rsid w:val="008B6CB5"/>
    <w:rsid w:val="008D032B"/>
    <w:rsid w:val="008D77DD"/>
    <w:rsid w:val="009244B5"/>
    <w:rsid w:val="009645AA"/>
    <w:rsid w:val="009E4F14"/>
    <w:rsid w:val="00A94B99"/>
    <w:rsid w:val="00AA5162"/>
    <w:rsid w:val="00C32B26"/>
    <w:rsid w:val="00C340DC"/>
    <w:rsid w:val="00C57553"/>
    <w:rsid w:val="00C9073A"/>
    <w:rsid w:val="00CE46AC"/>
    <w:rsid w:val="00CF3329"/>
    <w:rsid w:val="00DB0AF9"/>
    <w:rsid w:val="00DF0B08"/>
    <w:rsid w:val="00E16C84"/>
    <w:rsid w:val="00E3215B"/>
    <w:rsid w:val="00E32A34"/>
    <w:rsid w:val="00E44BA4"/>
    <w:rsid w:val="00EB57A1"/>
    <w:rsid w:val="00ED4F03"/>
    <w:rsid w:val="00EF635E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421D49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421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F3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421D49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421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F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Специалист отдела кадров</cp:lastModifiedBy>
  <cp:revision>6</cp:revision>
  <cp:lastPrinted>2022-02-11T10:08:00Z</cp:lastPrinted>
  <dcterms:created xsi:type="dcterms:W3CDTF">2022-02-18T10:01:00Z</dcterms:created>
  <dcterms:modified xsi:type="dcterms:W3CDTF">2022-02-24T10:01:00Z</dcterms:modified>
</cp:coreProperties>
</file>